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52" w:rsidRDefault="001B349C" w:rsidP="001B349C">
      <w:pPr>
        <w:spacing w:after="0"/>
        <w:jc w:val="center"/>
        <w:rPr>
          <w:b/>
          <w:sz w:val="40"/>
          <w:u w:val="single"/>
        </w:rPr>
      </w:pPr>
      <w:r w:rsidRPr="001B349C">
        <w:rPr>
          <w:b/>
          <w:sz w:val="40"/>
          <w:u w:val="single"/>
        </w:rPr>
        <w:t>PREDICTION</w:t>
      </w:r>
    </w:p>
    <w:p w:rsidR="001B349C" w:rsidRDefault="001B349C" w:rsidP="001B349C">
      <w:pPr>
        <w:spacing w:after="0"/>
        <w:jc w:val="center"/>
        <w:rPr>
          <w:b/>
          <w:sz w:val="28"/>
        </w:rPr>
      </w:pPr>
    </w:p>
    <w:p w:rsidR="001B349C" w:rsidRDefault="001B349C" w:rsidP="001B349C">
      <w:pPr>
        <w:spacing w:after="0"/>
        <w:jc w:val="center"/>
        <w:rPr>
          <w:b/>
          <w:sz w:val="28"/>
        </w:rPr>
      </w:pPr>
      <w:r>
        <w:rPr>
          <w:b/>
          <w:sz w:val="28"/>
        </w:rPr>
        <w:t>I Have the ACE of SPADES</w:t>
      </w:r>
    </w:p>
    <w:p w:rsidR="001B349C" w:rsidRDefault="001B349C" w:rsidP="001B349C">
      <w:pPr>
        <w:spacing w:after="0"/>
        <w:jc w:val="center"/>
        <w:rPr>
          <w:b/>
          <w:sz w:val="28"/>
        </w:rPr>
      </w:pPr>
    </w:p>
    <w:p w:rsidR="001B349C" w:rsidRDefault="0089679F" w:rsidP="001B349C">
      <w:pPr>
        <w:spacing w:after="0"/>
        <w:jc w:val="center"/>
        <w:rPr>
          <w:b/>
          <w:sz w:val="28"/>
        </w:rPr>
      </w:pPr>
      <w:r>
        <w:rPr>
          <w:b/>
          <w:sz w:val="28"/>
        </w:rPr>
        <w:t>YOU Have the QUEEN o</w:t>
      </w:r>
      <w:r w:rsidR="001B349C">
        <w:rPr>
          <w:b/>
          <w:sz w:val="28"/>
        </w:rPr>
        <w:t>f</w:t>
      </w:r>
    </w:p>
    <w:p w:rsidR="001B349C" w:rsidRDefault="001B349C" w:rsidP="001B349C">
      <w:pPr>
        <w:spacing w:after="0"/>
        <w:jc w:val="center"/>
        <w:rPr>
          <w:b/>
          <w:sz w:val="28"/>
        </w:rPr>
      </w:pPr>
      <w:r>
        <w:rPr>
          <w:b/>
          <w:sz w:val="28"/>
        </w:rPr>
        <w:t>HEARTS</w:t>
      </w:r>
    </w:p>
    <w:p w:rsidR="001B349C" w:rsidRDefault="001B349C" w:rsidP="001B349C">
      <w:pPr>
        <w:spacing w:after="0"/>
        <w:jc w:val="center"/>
        <w:rPr>
          <w:b/>
          <w:sz w:val="28"/>
        </w:rPr>
      </w:pPr>
    </w:p>
    <w:p w:rsidR="001B349C" w:rsidRDefault="001B349C" w:rsidP="001B349C">
      <w:pPr>
        <w:spacing w:after="0"/>
        <w:jc w:val="center"/>
        <w:rPr>
          <w:b/>
          <w:sz w:val="28"/>
        </w:rPr>
      </w:pPr>
      <w:r>
        <w:rPr>
          <w:b/>
          <w:sz w:val="28"/>
        </w:rPr>
        <w:t>Inside the Bag Is</w:t>
      </w:r>
    </w:p>
    <w:p w:rsidR="001B349C" w:rsidRDefault="001B349C" w:rsidP="001B349C">
      <w:pPr>
        <w:spacing w:after="0"/>
        <w:jc w:val="center"/>
        <w:rPr>
          <w:b/>
          <w:sz w:val="28"/>
        </w:rPr>
      </w:pPr>
      <w:r>
        <w:rPr>
          <w:b/>
          <w:sz w:val="28"/>
        </w:rPr>
        <w:t>the JOKER</w:t>
      </w:r>
    </w:p>
    <w:p w:rsidR="001B349C" w:rsidRDefault="001B349C" w:rsidP="001B349C">
      <w:pPr>
        <w:spacing w:after="0"/>
        <w:jc w:val="center"/>
        <w:rPr>
          <w:b/>
          <w:sz w:val="28"/>
        </w:rPr>
      </w:pPr>
    </w:p>
    <w:p w:rsidR="00EA3DAC" w:rsidRDefault="00EA3DAC" w:rsidP="001B349C">
      <w:pPr>
        <w:spacing w:after="0"/>
        <w:jc w:val="center"/>
        <w:rPr>
          <w:b/>
          <w:sz w:val="28"/>
        </w:rPr>
      </w:pPr>
    </w:p>
    <w:p w:rsidR="00EA3DAC" w:rsidRDefault="00EA3DAC" w:rsidP="001B349C">
      <w:pPr>
        <w:spacing w:after="0"/>
        <w:jc w:val="center"/>
        <w:rPr>
          <w:b/>
          <w:sz w:val="28"/>
        </w:rPr>
      </w:pPr>
    </w:p>
    <w:p w:rsidR="00EA3DAC" w:rsidRDefault="00EA3DAC" w:rsidP="001B349C">
      <w:pPr>
        <w:spacing w:after="0"/>
        <w:jc w:val="center"/>
        <w:rPr>
          <w:b/>
          <w:sz w:val="28"/>
        </w:rPr>
      </w:pPr>
    </w:p>
    <w:p w:rsidR="00EA3DAC" w:rsidRDefault="00EA3DAC" w:rsidP="001B349C">
      <w:pPr>
        <w:spacing w:after="0"/>
        <w:jc w:val="center"/>
        <w:rPr>
          <w:b/>
          <w:sz w:val="28"/>
        </w:rPr>
      </w:pPr>
    </w:p>
    <w:p w:rsidR="00EA3DAC" w:rsidRDefault="00EA3DAC" w:rsidP="001B349C">
      <w:pPr>
        <w:spacing w:after="0"/>
        <w:jc w:val="center"/>
        <w:rPr>
          <w:b/>
          <w:sz w:val="28"/>
        </w:rPr>
      </w:pPr>
    </w:p>
    <w:p w:rsidR="00EA3DAC" w:rsidRDefault="00EA3DAC" w:rsidP="001B349C">
      <w:pPr>
        <w:spacing w:after="0"/>
        <w:jc w:val="center"/>
        <w:rPr>
          <w:b/>
          <w:sz w:val="28"/>
        </w:rPr>
      </w:pPr>
    </w:p>
    <w:p w:rsidR="00EA3DAC" w:rsidRDefault="00EA3DAC" w:rsidP="001B349C">
      <w:pPr>
        <w:spacing w:after="0"/>
        <w:jc w:val="center"/>
        <w:rPr>
          <w:b/>
          <w:sz w:val="28"/>
        </w:rPr>
      </w:pPr>
    </w:p>
    <w:p w:rsidR="00EA3DAC" w:rsidRDefault="00EA3DAC" w:rsidP="001B349C">
      <w:pPr>
        <w:spacing w:after="0"/>
        <w:jc w:val="center"/>
        <w:rPr>
          <w:b/>
          <w:sz w:val="28"/>
        </w:rPr>
      </w:pPr>
    </w:p>
    <w:p w:rsidR="00EA3DAC" w:rsidRDefault="00EA3DAC" w:rsidP="001B349C">
      <w:pPr>
        <w:spacing w:after="0"/>
        <w:jc w:val="center"/>
        <w:rPr>
          <w:b/>
          <w:sz w:val="28"/>
        </w:rPr>
      </w:pPr>
    </w:p>
    <w:p w:rsidR="00EA3DAC" w:rsidRDefault="00EA3DAC" w:rsidP="00EA3DAC">
      <w:pPr>
        <w:spacing w:after="0"/>
        <w:jc w:val="center"/>
        <w:rPr>
          <w:b/>
          <w:sz w:val="40"/>
          <w:u w:val="single"/>
        </w:rPr>
      </w:pPr>
      <w:r w:rsidRPr="001B349C">
        <w:rPr>
          <w:b/>
          <w:sz w:val="40"/>
          <w:u w:val="single"/>
        </w:rPr>
        <w:t>PREDICTION</w:t>
      </w:r>
    </w:p>
    <w:p w:rsidR="009303E8" w:rsidRDefault="009303E8" w:rsidP="00EA3DAC">
      <w:pPr>
        <w:spacing w:after="0"/>
        <w:jc w:val="center"/>
        <w:rPr>
          <w:b/>
          <w:sz w:val="40"/>
          <w:u w:val="single"/>
        </w:rPr>
      </w:pPr>
    </w:p>
    <w:p w:rsidR="009303E8" w:rsidRDefault="009303E8" w:rsidP="00EA3DAC">
      <w:pPr>
        <w:spacing w:after="0"/>
        <w:jc w:val="center"/>
        <w:rPr>
          <w:b/>
          <w:sz w:val="40"/>
          <w:u w:val="single"/>
        </w:rPr>
      </w:pPr>
    </w:p>
    <w:p w:rsidR="009303E8" w:rsidRDefault="009303E8" w:rsidP="00EA3DAC">
      <w:pPr>
        <w:spacing w:after="0"/>
        <w:jc w:val="center"/>
        <w:rPr>
          <w:b/>
          <w:sz w:val="40"/>
          <w:u w:val="single"/>
        </w:rPr>
      </w:pPr>
    </w:p>
    <w:p w:rsidR="009303E8" w:rsidRDefault="009303E8" w:rsidP="00EA3DAC">
      <w:pPr>
        <w:spacing w:after="0"/>
        <w:jc w:val="center"/>
        <w:rPr>
          <w:b/>
          <w:sz w:val="40"/>
          <w:u w:val="single"/>
        </w:rPr>
      </w:pPr>
    </w:p>
    <w:p w:rsidR="009303E8" w:rsidRDefault="009303E8" w:rsidP="00EA3DAC">
      <w:pPr>
        <w:spacing w:after="0"/>
        <w:jc w:val="center"/>
        <w:rPr>
          <w:b/>
          <w:sz w:val="40"/>
          <w:u w:val="single"/>
        </w:rPr>
      </w:pPr>
    </w:p>
    <w:p w:rsidR="009303E8" w:rsidRDefault="009303E8" w:rsidP="00EA3DAC">
      <w:pPr>
        <w:spacing w:after="0"/>
        <w:jc w:val="center"/>
        <w:rPr>
          <w:b/>
          <w:sz w:val="40"/>
          <w:u w:val="single"/>
        </w:rPr>
      </w:pPr>
    </w:p>
    <w:p w:rsidR="009303E8" w:rsidRDefault="009303E8" w:rsidP="00EA3DAC">
      <w:pPr>
        <w:spacing w:after="0"/>
        <w:jc w:val="center"/>
        <w:rPr>
          <w:b/>
          <w:sz w:val="40"/>
          <w:u w:val="single"/>
        </w:rPr>
      </w:pPr>
    </w:p>
    <w:p w:rsidR="001B349C" w:rsidRDefault="001B349C" w:rsidP="001B349C">
      <w:pPr>
        <w:spacing w:after="0"/>
        <w:jc w:val="center"/>
        <w:rPr>
          <w:b/>
          <w:sz w:val="28"/>
        </w:rPr>
      </w:pPr>
    </w:p>
    <w:p w:rsidR="001B349C" w:rsidRDefault="001B349C" w:rsidP="001B349C">
      <w:pPr>
        <w:spacing w:after="0"/>
        <w:jc w:val="center"/>
        <w:rPr>
          <w:b/>
          <w:sz w:val="28"/>
        </w:rPr>
      </w:pPr>
    </w:p>
    <w:p w:rsidR="009303E8" w:rsidRDefault="009303E8" w:rsidP="009303E8">
      <w:pPr>
        <w:jc w:val="center"/>
        <w:rPr>
          <w:b/>
          <w:sz w:val="32"/>
        </w:rPr>
      </w:pPr>
      <w:r>
        <w:rPr>
          <w:b/>
          <w:sz w:val="32"/>
        </w:rPr>
        <w:lastRenderedPageBreak/>
        <w:t>FREE WILL</w:t>
      </w:r>
      <w:r w:rsidRPr="00186BCE">
        <w:rPr>
          <w:b/>
          <w:sz w:val="32"/>
        </w:rPr>
        <w:t xml:space="preserve"> ILLUSION</w:t>
      </w:r>
    </w:p>
    <w:p w:rsidR="009303E8" w:rsidRDefault="009303E8" w:rsidP="009303E8">
      <w:pPr>
        <w:spacing w:after="0" w:line="240" w:lineRule="auto"/>
        <w:jc w:val="center"/>
        <w:rPr>
          <w:b/>
          <w:sz w:val="28"/>
        </w:rPr>
      </w:pPr>
      <w:r>
        <w:rPr>
          <w:b/>
          <w:sz w:val="28"/>
        </w:rPr>
        <w:t>Station Script</w:t>
      </w:r>
    </w:p>
    <w:p w:rsidR="009303E8" w:rsidRDefault="009303E8" w:rsidP="009303E8">
      <w:pPr>
        <w:spacing w:after="0" w:line="240" w:lineRule="auto"/>
        <w:rPr>
          <w:sz w:val="24"/>
        </w:rPr>
      </w:pPr>
    </w:p>
    <w:p w:rsidR="009303E8" w:rsidRDefault="009303E8" w:rsidP="009303E8">
      <w:pPr>
        <w:spacing w:after="0" w:line="240" w:lineRule="auto"/>
        <w:rPr>
          <w:sz w:val="24"/>
        </w:rPr>
      </w:pPr>
    </w:p>
    <w:p w:rsidR="009303E8" w:rsidRPr="00636066" w:rsidRDefault="009303E8" w:rsidP="009303E8">
      <w:pPr>
        <w:spacing w:after="0" w:line="240" w:lineRule="auto"/>
        <w:rPr>
          <w:sz w:val="24"/>
          <w:u w:val="single"/>
        </w:rPr>
      </w:pPr>
      <w:r>
        <w:rPr>
          <w:sz w:val="24"/>
          <w:u w:val="single"/>
        </w:rPr>
        <w:t>Description of the Illusion</w:t>
      </w:r>
    </w:p>
    <w:p w:rsidR="009303E8" w:rsidRDefault="009303E8" w:rsidP="009303E8">
      <w:pPr>
        <w:spacing w:after="0" w:line="240" w:lineRule="auto"/>
        <w:rPr>
          <w:sz w:val="24"/>
        </w:rPr>
      </w:pPr>
    </w:p>
    <w:p w:rsidR="00CD6B0F" w:rsidRPr="004B5E36" w:rsidRDefault="009303E8" w:rsidP="009303E8">
      <w:pPr>
        <w:spacing w:after="0" w:line="240" w:lineRule="auto"/>
        <w:rPr>
          <w:b/>
          <w:sz w:val="24"/>
        </w:rPr>
      </w:pPr>
      <w:r>
        <w:rPr>
          <w:sz w:val="24"/>
        </w:rPr>
        <w:t xml:space="preserve">The Magician shows the subject </w:t>
      </w:r>
      <w:r w:rsidRPr="00BC48BC">
        <w:rPr>
          <w:b/>
          <w:sz w:val="24"/>
        </w:rPr>
        <w:t>three cards</w:t>
      </w:r>
      <w:r>
        <w:rPr>
          <w:sz w:val="24"/>
        </w:rPr>
        <w:t xml:space="preserve">:  a Queen of Hearts, an Ace of Spades and a Joker.  There is also a </w:t>
      </w:r>
      <w:r w:rsidRPr="00BC48BC">
        <w:rPr>
          <w:b/>
          <w:sz w:val="24"/>
        </w:rPr>
        <w:t xml:space="preserve">“Prediction” </w:t>
      </w:r>
      <w:r w:rsidR="00921601" w:rsidRPr="00BC48BC">
        <w:rPr>
          <w:b/>
          <w:sz w:val="24"/>
        </w:rPr>
        <w:t>card</w:t>
      </w:r>
      <w:r w:rsidR="00921601">
        <w:rPr>
          <w:sz w:val="24"/>
        </w:rPr>
        <w:t xml:space="preserve"> </w:t>
      </w:r>
      <w:r>
        <w:rPr>
          <w:sz w:val="24"/>
        </w:rPr>
        <w:t xml:space="preserve">which is </w:t>
      </w:r>
      <w:r w:rsidRPr="00BC48BC">
        <w:rPr>
          <w:b/>
          <w:sz w:val="24"/>
        </w:rPr>
        <w:t>not revealed</w:t>
      </w:r>
      <w:r>
        <w:rPr>
          <w:sz w:val="24"/>
        </w:rPr>
        <w:t xml:space="preserve"> to the subject and is</w:t>
      </w:r>
      <w:r w:rsidR="00921601">
        <w:rPr>
          <w:sz w:val="24"/>
        </w:rPr>
        <w:t xml:space="preserve"> kept</w:t>
      </w:r>
      <w:r>
        <w:rPr>
          <w:sz w:val="24"/>
        </w:rPr>
        <w:t xml:space="preserve"> face down.  T</w:t>
      </w:r>
      <w:r w:rsidR="00E55BA9">
        <w:rPr>
          <w:sz w:val="24"/>
        </w:rPr>
        <w:t>he M</w:t>
      </w:r>
      <w:r>
        <w:rPr>
          <w:sz w:val="24"/>
        </w:rPr>
        <w:t>agician shuffles the three cards and places them face down on the table in front of the subject. The Magician</w:t>
      </w:r>
      <w:r w:rsidR="00E55BA9">
        <w:rPr>
          <w:sz w:val="24"/>
        </w:rPr>
        <w:t xml:space="preserve"> asks the subject to point to one of the three cards.  The Magician puts that card face down into a bag.  The Magician asks the subject to point to a second card.  When the subject points to the second card, the Magician asks the subject to slide that card toward the Magician and says, “</w:t>
      </w:r>
      <w:r w:rsidR="004B5E36">
        <w:rPr>
          <w:sz w:val="24"/>
        </w:rPr>
        <w:t>That</w:t>
      </w:r>
      <w:r w:rsidR="00E55BA9">
        <w:rPr>
          <w:sz w:val="24"/>
        </w:rPr>
        <w:t xml:space="preserve"> is my card.”  Last, the Magician asks the subject to slide the last card toward the subject and says, “</w:t>
      </w:r>
      <w:r w:rsidR="004B5E36">
        <w:rPr>
          <w:sz w:val="24"/>
        </w:rPr>
        <w:t>That</w:t>
      </w:r>
      <w:r w:rsidR="00E55BA9">
        <w:rPr>
          <w:sz w:val="24"/>
        </w:rPr>
        <w:t xml:space="preserve"> is your card.”  Then the Magician asks the subject if the subject wants to exchange cards.  If the subject says “No” both keep their cards.  If the subject says “Yes,” they exchange cards sliding them to each other face down.  </w:t>
      </w:r>
      <w:r w:rsidR="00CD6B0F">
        <w:rPr>
          <w:sz w:val="24"/>
        </w:rPr>
        <w:t>The Magician says to the subject, “</w:t>
      </w:r>
      <w:r w:rsidR="00CD6B0F" w:rsidRPr="004B5E36">
        <w:rPr>
          <w:b/>
          <w:sz w:val="24"/>
        </w:rPr>
        <w:t>Do you agree that you selected ALL the cards and moved them and chose your card?  I offered you my card and you could have chosen to take it or keep your own?” The Magician asks the subject to agree to those statements.</w:t>
      </w:r>
    </w:p>
    <w:p w:rsidR="00CD6B0F" w:rsidRPr="004B5E36" w:rsidRDefault="00CD6B0F" w:rsidP="009303E8">
      <w:pPr>
        <w:spacing w:after="0" w:line="240" w:lineRule="auto"/>
        <w:rPr>
          <w:b/>
          <w:sz w:val="24"/>
        </w:rPr>
      </w:pPr>
    </w:p>
    <w:p w:rsidR="009303E8" w:rsidRDefault="00BC5D18" w:rsidP="009303E8">
      <w:pPr>
        <w:spacing w:after="0" w:line="240" w:lineRule="auto"/>
        <w:rPr>
          <w:sz w:val="24"/>
        </w:rPr>
      </w:pPr>
      <w:r>
        <w:rPr>
          <w:sz w:val="24"/>
        </w:rPr>
        <w:t>T</w:t>
      </w:r>
      <w:r w:rsidR="00E55BA9">
        <w:rPr>
          <w:sz w:val="24"/>
        </w:rPr>
        <w:t>he Magician asks the subject</w:t>
      </w:r>
      <w:r>
        <w:rPr>
          <w:sz w:val="24"/>
        </w:rPr>
        <w:t xml:space="preserve"> to turn over his card.  T</w:t>
      </w:r>
      <w:r w:rsidR="00E55BA9">
        <w:rPr>
          <w:sz w:val="24"/>
        </w:rPr>
        <w:t>he Magician turns over his card.  Last, the Magician asks the subject to turn over the “</w:t>
      </w:r>
      <w:r w:rsidR="00F96ABD">
        <w:rPr>
          <w:sz w:val="24"/>
        </w:rPr>
        <w:t>Predicition Card</w:t>
      </w:r>
      <w:r w:rsidR="00E55BA9">
        <w:rPr>
          <w:sz w:val="24"/>
        </w:rPr>
        <w:t>”</w:t>
      </w:r>
      <w:r w:rsidR="00F96ABD">
        <w:rPr>
          <w:sz w:val="24"/>
        </w:rPr>
        <w:t xml:space="preserve"> and to read the Prediction.)…or…</w:t>
      </w:r>
      <w:r w:rsidR="00E55BA9">
        <w:rPr>
          <w:sz w:val="24"/>
        </w:rPr>
        <w:t xml:space="preserve"> </w:t>
      </w:r>
      <w:r w:rsidR="00F96ABD">
        <w:rPr>
          <w:sz w:val="24"/>
        </w:rPr>
        <w:t>(</w:t>
      </w:r>
      <w:r w:rsidR="004B5E36">
        <w:rPr>
          <w:sz w:val="24"/>
        </w:rPr>
        <w:t>The</w:t>
      </w:r>
      <w:r w:rsidR="00F96ABD">
        <w:rPr>
          <w:sz w:val="24"/>
        </w:rPr>
        <w:t xml:space="preserve"> Magician turns over the “Predicition Card” and reads the Prediction.)</w:t>
      </w:r>
    </w:p>
    <w:p w:rsidR="00F96ABD" w:rsidRDefault="00F96ABD" w:rsidP="009303E8">
      <w:pPr>
        <w:spacing w:after="0" w:line="240" w:lineRule="auto"/>
        <w:rPr>
          <w:sz w:val="24"/>
        </w:rPr>
      </w:pPr>
    </w:p>
    <w:p w:rsidR="009303E8" w:rsidRDefault="00F96ABD" w:rsidP="009303E8">
      <w:pPr>
        <w:spacing w:after="0" w:line="240" w:lineRule="auto"/>
        <w:rPr>
          <w:sz w:val="24"/>
        </w:rPr>
      </w:pPr>
      <w:r>
        <w:rPr>
          <w:sz w:val="24"/>
        </w:rPr>
        <w:t xml:space="preserve">The key to the trick is there is a very </w:t>
      </w:r>
      <w:r w:rsidRPr="004B5E36">
        <w:rPr>
          <w:sz w:val="24"/>
        </w:rPr>
        <w:t xml:space="preserve">slight </w:t>
      </w:r>
      <w:r w:rsidRPr="004B5E36">
        <w:rPr>
          <w:b/>
          <w:sz w:val="24"/>
        </w:rPr>
        <w:t>mark</w:t>
      </w:r>
      <w:r>
        <w:rPr>
          <w:sz w:val="24"/>
        </w:rPr>
        <w:t xml:space="preserve"> on the back of the </w:t>
      </w:r>
      <w:r w:rsidRPr="004B5E36">
        <w:rPr>
          <w:b/>
          <w:sz w:val="24"/>
        </w:rPr>
        <w:t>Joker</w:t>
      </w:r>
      <w:r>
        <w:rPr>
          <w:sz w:val="24"/>
        </w:rPr>
        <w:t xml:space="preserve">.  When the subject selects the marked Joker, </w:t>
      </w:r>
      <w:r w:rsidR="00F85A5A">
        <w:rPr>
          <w:sz w:val="24"/>
        </w:rPr>
        <w:t xml:space="preserve">that is the one the Magician places </w:t>
      </w:r>
      <w:r>
        <w:rPr>
          <w:sz w:val="24"/>
        </w:rPr>
        <w:t>face down in the bag.  When both of the remaining cards are turned over, the Magician knows who has the Ace of Spades.  If the Magician has the</w:t>
      </w:r>
      <w:r w:rsidRPr="004B5E36">
        <w:rPr>
          <w:b/>
          <w:sz w:val="24"/>
        </w:rPr>
        <w:t xml:space="preserve"> Ace of Spade</w:t>
      </w:r>
      <w:r w:rsidR="004B5E36" w:rsidRPr="004B5E36">
        <w:rPr>
          <w:b/>
          <w:sz w:val="24"/>
        </w:rPr>
        <w:t>s</w:t>
      </w:r>
      <w:r>
        <w:rPr>
          <w:sz w:val="24"/>
        </w:rPr>
        <w:t>, he picks up the Prediction Card and</w:t>
      </w:r>
      <w:r w:rsidR="00BC5D18">
        <w:rPr>
          <w:sz w:val="24"/>
        </w:rPr>
        <w:t xml:space="preserve"> reads it.  If the s</w:t>
      </w:r>
      <w:r>
        <w:rPr>
          <w:sz w:val="24"/>
        </w:rPr>
        <w:t>ubject has the Ace of Spades, the Magician asks the subject to pick up the Prediction Card and to read it.</w:t>
      </w:r>
    </w:p>
    <w:p w:rsidR="009303E8" w:rsidRDefault="009303E8" w:rsidP="009303E8">
      <w:pPr>
        <w:spacing w:after="0" w:line="240" w:lineRule="auto"/>
        <w:rPr>
          <w:sz w:val="24"/>
        </w:rPr>
      </w:pPr>
    </w:p>
    <w:p w:rsidR="009303E8" w:rsidRPr="00A84FCE" w:rsidRDefault="009303E8" w:rsidP="009303E8">
      <w:pPr>
        <w:spacing w:after="0" w:line="240" w:lineRule="auto"/>
        <w:rPr>
          <w:sz w:val="24"/>
          <w:u w:val="single"/>
        </w:rPr>
      </w:pPr>
      <w:r w:rsidRPr="00A84FCE">
        <w:rPr>
          <w:sz w:val="24"/>
          <w:u w:val="single"/>
        </w:rPr>
        <w:t>What Is Happening</w:t>
      </w:r>
    </w:p>
    <w:p w:rsidR="009303E8" w:rsidRDefault="009303E8" w:rsidP="009303E8">
      <w:pPr>
        <w:spacing w:after="0" w:line="240" w:lineRule="auto"/>
        <w:rPr>
          <w:sz w:val="24"/>
        </w:rPr>
      </w:pPr>
    </w:p>
    <w:p w:rsidR="009303E8" w:rsidRPr="005A4054" w:rsidRDefault="009303E8" w:rsidP="009303E8">
      <w:pPr>
        <w:spacing w:after="0" w:line="240" w:lineRule="auto"/>
        <w:rPr>
          <w:b/>
          <w:sz w:val="24"/>
        </w:rPr>
      </w:pPr>
      <w:r>
        <w:rPr>
          <w:sz w:val="24"/>
        </w:rPr>
        <w:t>Neuroscientists refer to this illusion as a classic</w:t>
      </w:r>
      <w:r w:rsidR="00F96ABD">
        <w:rPr>
          <w:sz w:val="24"/>
        </w:rPr>
        <w:t xml:space="preserve"> “</w:t>
      </w:r>
      <w:r w:rsidR="00F96ABD" w:rsidRPr="004B5E36">
        <w:rPr>
          <w:b/>
          <w:sz w:val="24"/>
        </w:rPr>
        <w:t>Top-down” illusion</w:t>
      </w:r>
      <w:r w:rsidR="00F96ABD">
        <w:rPr>
          <w:sz w:val="24"/>
        </w:rPr>
        <w:t xml:space="preserve"> utilizing </w:t>
      </w:r>
      <w:r w:rsidR="00CD6B0F">
        <w:rPr>
          <w:sz w:val="24"/>
        </w:rPr>
        <w:t>“</w:t>
      </w:r>
      <w:r w:rsidR="00CD6B0F" w:rsidRPr="00CD6B0F">
        <w:rPr>
          <w:b/>
          <w:sz w:val="24"/>
        </w:rPr>
        <w:t>suggestion</w:t>
      </w:r>
      <w:r w:rsidR="00CD6B0F">
        <w:rPr>
          <w:sz w:val="24"/>
        </w:rPr>
        <w:t xml:space="preserve">.”  The Magician </w:t>
      </w:r>
      <w:r w:rsidR="00BC5D18">
        <w:rPr>
          <w:sz w:val="24"/>
        </w:rPr>
        <w:t>“</w:t>
      </w:r>
      <w:r w:rsidR="00CD6B0F">
        <w:rPr>
          <w:sz w:val="24"/>
        </w:rPr>
        <w:t>suggests</w:t>
      </w:r>
      <w:r w:rsidR="00BC5D18">
        <w:rPr>
          <w:sz w:val="24"/>
        </w:rPr>
        <w:t>”</w:t>
      </w:r>
      <w:r w:rsidR="00CD6B0F">
        <w:rPr>
          <w:sz w:val="24"/>
        </w:rPr>
        <w:t xml:space="preserve"> to the subject that they were</w:t>
      </w:r>
      <w:r w:rsidR="00BC5D18">
        <w:rPr>
          <w:sz w:val="24"/>
        </w:rPr>
        <w:t xml:space="preserve"> in total control of the illusion</w:t>
      </w:r>
      <w:r w:rsidR="00CD6B0F">
        <w:rPr>
          <w:sz w:val="24"/>
        </w:rPr>
        <w:t>.  The subject was not told ahead of time how the illusion will be carried out and, therefore, the</w:t>
      </w:r>
      <w:r w:rsidR="00BC5D18">
        <w:rPr>
          <w:sz w:val="24"/>
        </w:rPr>
        <w:t xml:space="preserve"> subject’s higher level brain wa</w:t>
      </w:r>
      <w:r w:rsidR="004B5E36">
        <w:rPr>
          <w:sz w:val="24"/>
        </w:rPr>
        <w:t>s trying to anticipate what wa</w:t>
      </w:r>
      <w:r w:rsidR="00CD6B0F">
        <w:rPr>
          <w:sz w:val="24"/>
        </w:rPr>
        <w:t>s happening.  The suggestion from the Magician, “Do you agree that you selected ALL the cards and moved them and chose your card?  I offered you my card and you could have chosen to take it or keep your own?”</w:t>
      </w:r>
      <w:r w:rsidR="004B5E36">
        <w:rPr>
          <w:sz w:val="24"/>
        </w:rPr>
        <w:t xml:space="preserve"> wa</w:t>
      </w:r>
      <w:r w:rsidR="00BC5D18">
        <w:rPr>
          <w:sz w:val="24"/>
        </w:rPr>
        <w:t xml:space="preserve">s planted in the subject’s memory and it is normally accepted without question. </w:t>
      </w:r>
    </w:p>
    <w:p w:rsidR="009303E8" w:rsidRDefault="009303E8" w:rsidP="009303E8">
      <w:pPr>
        <w:spacing w:after="0" w:line="240" w:lineRule="auto"/>
        <w:rPr>
          <w:sz w:val="24"/>
        </w:rPr>
      </w:pPr>
      <w:r>
        <w:rPr>
          <w:sz w:val="24"/>
        </w:rPr>
        <w:t xml:space="preserve"> </w:t>
      </w:r>
    </w:p>
    <w:p w:rsidR="00921601" w:rsidRDefault="00921601" w:rsidP="009303E8">
      <w:pPr>
        <w:spacing w:after="0" w:line="240" w:lineRule="auto"/>
        <w:rPr>
          <w:sz w:val="24"/>
        </w:rPr>
      </w:pPr>
    </w:p>
    <w:p w:rsidR="00921601" w:rsidRDefault="00921601" w:rsidP="009303E8">
      <w:pPr>
        <w:spacing w:after="0" w:line="240" w:lineRule="auto"/>
        <w:rPr>
          <w:sz w:val="24"/>
        </w:rPr>
      </w:pPr>
    </w:p>
    <w:p w:rsidR="00921601" w:rsidRDefault="00921601" w:rsidP="009303E8">
      <w:pPr>
        <w:spacing w:after="0" w:line="240" w:lineRule="auto"/>
        <w:rPr>
          <w:sz w:val="24"/>
        </w:rPr>
      </w:pPr>
    </w:p>
    <w:p w:rsidR="009303E8" w:rsidRPr="00F25E58" w:rsidRDefault="00EF7198" w:rsidP="009303E8">
      <w:pPr>
        <w:spacing w:after="0" w:line="240" w:lineRule="auto"/>
        <w:rPr>
          <w:sz w:val="24"/>
        </w:rPr>
      </w:pPr>
      <w:r>
        <w:rPr>
          <w:sz w:val="24"/>
        </w:rPr>
        <w:t>Suggestion</w:t>
      </w:r>
      <w:r w:rsidR="009303E8">
        <w:rPr>
          <w:sz w:val="24"/>
        </w:rPr>
        <w:t>:</w:t>
      </w:r>
    </w:p>
    <w:p w:rsidR="009303E8" w:rsidRDefault="009303E8" w:rsidP="009303E8">
      <w:pPr>
        <w:spacing w:after="0" w:line="240" w:lineRule="auto"/>
        <w:rPr>
          <w:sz w:val="24"/>
          <w:u w:val="single"/>
        </w:rPr>
      </w:pPr>
    </w:p>
    <w:p w:rsidR="00EF7198" w:rsidRDefault="00EF7198" w:rsidP="009303E8">
      <w:pPr>
        <w:spacing w:after="0" w:line="240" w:lineRule="auto"/>
        <w:rPr>
          <w:sz w:val="24"/>
        </w:rPr>
      </w:pPr>
      <w:r>
        <w:rPr>
          <w:sz w:val="24"/>
        </w:rPr>
        <w:t xml:space="preserve">There are </w:t>
      </w:r>
      <w:r w:rsidR="00F85A5A">
        <w:rPr>
          <w:sz w:val="24"/>
        </w:rPr>
        <w:t xml:space="preserve">approximately </w:t>
      </w:r>
      <w:r w:rsidRPr="004B5E36">
        <w:rPr>
          <w:b/>
          <w:sz w:val="24"/>
        </w:rPr>
        <w:t>100 billion neurons</w:t>
      </w:r>
      <w:r>
        <w:rPr>
          <w:sz w:val="24"/>
        </w:rPr>
        <w:t xml:space="preserve"> in the Human body and more than </w:t>
      </w:r>
      <w:r w:rsidRPr="004B5E36">
        <w:rPr>
          <w:b/>
          <w:sz w:val="24"/>
        </w:rPr>
        <w:t>100 trillion connections</w:t>
      </w:r>
      <w:r w:rsidR="004B5E36">
        <w:rPr>
          <w:b/>
          <w:sz w:val="24"/>
        </w:rPr>
        <w:t xml:space="preserve"> </w:t>
      </w:r>
      <w:r w:rsidR="004B5E36">
        <w:rPr>
          <w:sz w:val="24"/>
        </w:rPr>
        <w:t>between neurons</w:t>
      </w:r>
      <w:r>
        <w:rPr>
          <w:sz w:val="24"/>
        </w:rPr>
        <w:t xml:space="preserve">. The length of all the neurons </w:t>
      </w:r>
      <w:r w:rsidR="00BC5D18">
        <w:rPr>
          <w:sz w:val="24"/>
        </w:rPr>
        <w:t xml:space="preserve">laid end-to-end </w:t>
      </w:r>
      <w:r>
        <w:rPr>
          <w:sz w:val="24"/>
        </w:rPr>
        <w:t xml:space="preserve">in </w:t>
      </w:r>
      <w:r w:rsidR="004B5E36">
        <w:rPr>
          <w:sz w:val="24"/>
        </w:rPr>
        <w:t>the</w:t>
      </w:r>
      <w:r>
        <w:rPr>
          <w:sz w:val="24"/>
        </w:rPr>
        <w:t xml:space="preserve"> Human body is approximately 60,000 miles</w:t>
      </w:r>
      <w:r w:rsidR="00F85A5A">
        <w:rPr>
          <w:sz w:val="24"/>
        </w:rPr>
        <w:t xml:space="preserve"> (96,000 Kilometers)</w:t>
      </w:r>
      <w:bookmarkStart w:id="0" w:name="_GoBack"/>
      <w:bookmarkEnd w:id="0"/>
      <w:r>
        <w:rPr>
          <w:sz w:val="24"/>
        </w:rPr>
        <w:t>.  The average velocity of a neuron’s pulse is 120 meters/second or 275 miles per hour</w:t>
      </w:r>
      <w:r w:rsidR="00BC5D18">
        <w:rPr>
          <w:sz w:val="24"/>
        </w:rPr>
        <w:t>.  Billions of pulses are received in the brain every minute.  T</w:t>
      </w:r>
      <w:r>
        <w:rPr>
          <w:sz w:val="24"/>
        </w:rPr>
        <w:t>he Human nervous system is just too slow to keep up with all this activity</w:t>
      </w:r>
      <w:r w:rsidR="00921601">
        <w:rPr>
          <w:sz w:val="24"/>
        </w:rPr>
        <w:t>.  To adapt to this</w:t>
      </w:r>
      <w:r w:rsidR="00BC5D18">
        <w:rPr>
          <w:sz w:val="24"/>
        </w:rPr>
        <w:t>, the brain constantly “</w:t>
      </w:r>
      <w:r w:rsidR="004B5E36">
        <w:rPr>
          <w:sz w:val="24"/>
        </w:rPr>
        <w:t>anticipate</w:t>
      </w:r>
      <w:r w:rsidR="00BC5D18">
        <w:rPr>
          <w:sz w:val="24"/>
        </w:rPr>
        <w:t>s”</w:t>
      </w:r>
      <w:r w:rsidR="00921601">
        <w:rPr>
          <w:sz w:val="24"/>
        </w:rPr>
        <w:t xml:space="preserve"> what will happen in the immediate future.  In our case, the </w:t>
      </w:r>
      <w:r w:rsidR="00BC5D18">
        <w:rPr>
          <w:sz w:val="24"/>
        </w:rPr>
        <w:t xml:space="preserve">subject’s </w:t>
      </w:r>
      <w:r w:rsidR="00921601">
        <w:rPr>
          <w:sz w:val="24"/>
        </w:rPr>
        <w:t xml:space="preserve">brain has been trying to predict how this trick will proceed.  The </w:t>
      </w:r>
      <w:r w:rsidR="00921601" w:rsidRPr="004B5E36">
        <w:rPr>
          <w:b/>
          <w:sz w:val="24"/>
        </w:rPr>
        <w:t>Magician’s suggestion</w:t>
      </w:r>
      <w:r w:rsidR="00921601">
        <w:rPr>
          <w:sz w:val="24"/>
        </w:rPr>
        <w:t xml:space="preserve"> is likely to be registered by the brain as its</w:t>
      </w:r>
      <w:r w:rsidR="004B5E36">
        <w:rPr>
          <w:sz w:val="24"/>
        </w:rPr>
        <w:t xml:space="preserve"> best anticipa</w:t>
      </w:r>
      <w:r w:rsidR="00921601">
        <w:rPr>
          <w:sz w:val="24"/>
        </w:rPr>
        <w:t xml:space="preserve">tion.  </w:t>
      </w:r>
    </w:p>
    <w:p w:rsidR="00921601" w:rsidRDefault="00921601" w:rsidP="009303E8">
      <w:pPr>
        <w:spacing w:after="0" w:line="240" w:lineRule="auto"/>
        <w:rPr>
          <w:sz w:val="24"/>
        </w:rPr>
      </w:pPr>
    </w:p>
    <w:p w:rsidR="00921601" w:rsidRPr="00EF7198" w:rsidRDefault="00921601" w:rsidP="009303E8">
      <w:pPr>
        <w:spacing w:after="0" w:line="240" w:lineRule="auto"/>
        <w:rPr>
          <w:sz w:val="24"/>
        </w:rPr>
      </w:pPr>
      <w:r>
        <w:rPr>
          <w:sz w:val="24"/>
        </w:rPr>
        <w:t xml:space="preserve">In reality, the Magician told the subject each move to make.  The Magician placed the Joker in the bag to make sure the subject did not peak at it.  Last, the Magician controlled who picked up the Prediction card and read it; thereby choosing which participant played the part of the person </w:t>
      </w:r>
      <w:r w:rsidR="004B5E36">
        <w:rPr>
          <w:sz w:val="24"/>
        </w:rPr>
        <w:t>called, “I</w:t>
      </w:r>
      <w:r>
        <w:rPr>
          <w:sz w:val="24"/>
        </w:rPr>
        <w:t xml:space="preserve">” on the Prediction card. </w:t>
      </w:r>
    </w:p>
    <w:p w:rsidR="009303E8" w:rsidRDefault="009303E8" w:rsidP="009303E8">
      <w:pPr>
        <w:spacing w:after="0" w:line="240" w:lineRule="auto"/>
        <w:rPr>
          <w:sz w:val="24"/>
        </w:rPr>
      </w:pPr>
    </w:p>
    <w:p w:rsidR="009303E8" w:rsidRDefault="009303E8" w:rsidP="009303E8">
      <w:pPr>
        <w:spacing w:after="0" w:line="240" w:lineRule="auto"/>
        <w:rPr>
          <w:sz w:val="24"/>
        </w:rPr>
      </w:pPr>
      <w:r>
        <w:rPr>
          <w:sz w:val="24"/>
        </w:rPr>
        <w:t xml:space="preserve">Suggestions can play an important part in what we see and believe.  Studies have shown that </w:t>
      </w:r>
      <w:r w:rsidRPr="004705B9">
        <w:rPr>
          <w:b/>
          <w:sz w:val="24"/>
        </w:rPr>
        <w:t>oxytocin</w:t>
      </w:r>
      <w:r>
        <w:rPr>
          <w:sz w:val="24"/>
        </w:rPr>
        <w:t xml:space="preserve"> (sometimes referred to as the “trust hormone”) levels rise in subjects’ brains when they are entertained by magicians.  Neuroscientists believe </w:t>
      </w:r>
      <w:r w:rsidR="004B5E36">
        <w:rPr>
          <w:sz w:val="24"/>
        </w:rPr>
        <w:t>that the affiliation between a M</w:t>
      </w:r>
      <w:r>
        <w:rPr>
          <w:sz w:val="24"/>
        </w:rPr>
        <w:t>agician and the subjects is affected by these changes in hormones such that the subject</w:t>
      </w:r>
      <w:r w:rsidR="004B5E36">
        <w:rPr>
          <w:sz w:val="24"/>
        </w:rPr>
        <w:t>s “want</w:t>
      </w:r>
      <w:r>
        <w:rPr>
          <w:sz w:val="24"/>
        </w:rPr>
        <w:t xml:space="preserve">” the magician to be successful in carrying </w:t>
      </w:r>
      <w:r w:rsidR="004B5E36">
        <w:rPr>
          <w:sz w:val="24"/>
        </w:rPr>
        <w:t>out the illusion.  If the M</w:t>
      </w:r>
      <w:r>
        <w:rPr>
          <w:sz w:val="24"/>
        </w:rPr>
        <w:t xml:space="preserve">agician is successful, the subject is “entertained” and actually receives an </w:t>
      </w:r>
      <w:r w:rsidRPr="004705B9">
        <w:rPr>
          <w:b/>
          <w:sz w:val="24"/>
        </w:rPr>
        <w:t>increase in pleasure</w:t>
      </w:r>
      <w:r>
        <w:rPr>
          <w:sz w:val="24"/>
        </w:rPr>
        <w:t xml:space="preserve"> (see </w:t>
      </w:r>
      <w:r w:rsidRPr="00DD445C">
        <w:rPr>
          <w:sz w:val="24"/>
          <w:u w:val="single"/>
        </w:rPr>
        <w:t>Sleights of Mind</w:t>
      </w:r>
      <w:r>
        <w:rPr>
          <w:sz w:val="24"/>
        </w:rPr>
        <w:t>, by Stephen L. Macknik &amp; Susana Martinez-Conde, pp 211-214).</w:t>
      </w:r>
    </w:p>
    <w:p w:rsidR="009303E8" w:rsidRDefault="009303E8" w:rsidP="009303E8">
      <w:pPr>
        <w:spacing w:after="0" w:line="240" w:lineRule="auto"/>
        <w:rPr>
          <w:sz w:val="24"/>
        </w:rPr>
      </w:pPr>
    </w:p>
    <w:sectPr w:rsidR="0093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9C"/>
    <w:rsid w:val="000256F6"/>
    <w:rsid w:val="00033AA2"/>
    <w:rsid w:val="00034D5E"/>
    <w:rsid w:val="000432FF"/>
    <w:rsid w:val="0005367C"/>
    <w:rsid w:val="00061D1E"/>
    <w:rsid w:val="00066B20"/>
    <w:rsid w:val="00073695"/>
    <w:rsid w:val="00073EA2"/>
    <w:rsid w:val="0008093D"/>
    <w:rsid w:val="000928E5"/>
    <w:rsid w:val="000A1CAD"/>
    <w:rsid w:val="000A1E6C"/>
    <w:rsid w:val="000B1767"/>
    <w:rsid w:val="000B2275"/>
    <w:rsid w:val="000B32EA"/>
    <w:rsid w:val="000C1119"/>
    <w:rsid w:val="000D5E8D"/>
    <w:rsid w:val="000E2BFD"/>
    <w:rsid w:val="000E6ACF"/>
    <w:rsid w:val="00103FE4"/>
    <w:rsid w:val="001047F5"/>
    <w:rsid w:val="00112421"/>
    <w:rsid w:val="00117283"/>
    <w:rsid w:val="00117904"/>
    <w:rsid w:val="001244B5"/>
    <w:rsid w:val="00131E57"/>
    <w:rsid w:val="00137457"/>
    <w:rsid w:val="00142A6A"/>
    <w:rsid w:val="00144ED5"/>
    <w:rsid w:val="00145AB2"/>
    <w:rsid w:val="00145F05"/>
    <w:rsid w:val="00146BAD"/>
    <w:rsid w:val="0015168A"/>
    <w:rsid w:val="00157A73"/>
    <w:rsid w:val="00172AD3"/>
    <w:rsid w:val="00182D52"/>
    <w:rsid w:val="00185C0C"/>
    <w:rsid w:val="00192B0B"/>
    <w:rsid w:val="001A18D8"/>
    <w:rsid w:val="001B1905"/>
    <w:rsid w:val="001B349C"/>
    <w:rsid w:val="001B5E89"/>
    <w:rsid w:val="001D51A4"/>
    <w:rsid w:val="001E0BB7"/>
    <w:rsid w:val="001E1F0D"/>
    <w:rsid w:val="001E5BC2"/>
    <w:rsid w:val="001E719C"/>
    <w:rsid w:val="001F2EDB"/>
    <w:rsid w:val="0020349A"/>
    <w:rsid w:val="00205E3E"/>
    <w:rsid w:val="002073FC"/>
    <w:rsid w:val="00211083"/>
    <w:rsid w:val="0021212D"/>
    <w:rsid w:val="00222BCB"/>
    <w:rsid w:val="002332C7"/>
    <w:rsid w:val="00236C53"/>
    <w:rsid w:val="00264EEC"/>
    <w:rsid w:val="00265775"/>
    <w:rsid w:val="00267838"/>
    <w:rsid w:val="00281779"/>
    <w:rsid w:val="002A15AB"/>
    <w:rsid w:val="002D11F2"/>
    <w:rsid w:val="002D5791"/>
    <w:rsid w:val="002D7107"/>
    <w:rsid w:val="002E0867"/>
    <w:rsid w:val="002F108C"/>
    <w:rsid w:val="002F1410"/>
    <w:rsid w:val="002F428F"/>
    <w:rsid w:val="002F5C80"/>
    <w:rsid w:val="003118BC"/>
    <w:rsid w:val="00314189"/>
    <w:rsid w:val="003141B7"/>
    <w:rsid w:val="00315E8D"/>
    <w:rsid w:val="00323432"/>
    <w:rsid w:val="00332280"/>
    <w:rsid w:val="00336EE4"/>
    <w:rsid w:val="003420D1"/>
    <w:rsid w:val="00344545"/>
    <w:rsid w:val="0035763D"/>
    <w:rsid w:val="00376109"/>
    <w:rsid w:val="0038657E"/>
    <w:rsid w:val="00392F84"/>
    <w:rsid w:val="003A6799"/>
    <w:rsid w:val="003B3BF7"/>
    <w:rsid w:val="003D2543"/>
    <w:rsid w:val="003E10E2"/>
    <w:rsid w:val="003E412E"/>
    <w:rsid w:val="003E7290"/>
    <w:rsid w:val="003F66A3"/>
    <w:rsid w:val="00403EC0"/>
    <w:rsid w:val="00407C66"/>
    <w:rsid w:val="0041485B"/>
    <w:rsid w:val="00437188"/>
    <w:rsid w:val="0043735D"/>
    <w:rsid w:val="00464CF1"/>
    <w:rsid w:val="00464FF3"/>
    <w:rsid w:val="0048301E"/>
    <w:rsid w:val="00484C6E"/>
    <w:rsid w:val="00494BE1"/>
    <w:rsid w:val="004A73DE"/>
    <w:rsid w:val="004B3586"/>
    <w:rsid w:val="004B5E36"/>
    <w:rsid w:val="004B60E8"/>
    <w:rsid w:val="004C2C23"/>
    <w:rsid w:val="004C4100"/>
    <w:rsid w:val="004E64D9"/>
    <w:rsid w:val="004F42FA"/>
    <w:rsid w:val="005078A4"/>
    <w:rsid w:val="00511F89"/>
    <w:rsid w:val="0051281B"/>
    <w:rsid w:val="005129BE"/>
    <w:rsid w:val="00522BAB"/>
    <w:rsid w:val="00523F32"/>
    <w:rsid w:val="00531449"/>
    <w:rsid w:val="00531DC5"/>
    <w:rsid w:val="00540057"/>
    <w:rsid w:val="00540A8B"/>
    <w:rsid w:val="00585E0E"/>
    <w:rsid w:val="00592EF4"/>
    <w:rsid w:val="005A65DE"/>
    <w:rsid w:val="005A6DB1"/>
    <w:rsid w:val="005A713F"/>
    <w:rsid w:val="005B6A1D"/>
    <w:rsid w:val="005D1649"/>
    <w:rsid w:val="005D5D96"/>
    <w:rsid w:val="005E09A4"/>
    <w:rsid w:val="005F0BF8"/>
    <w:rsid w:val="005F4443"/>
    <w:rsid w:val="005F7816"/>
    <w:rsid w:val="006060F6"/>
    <w:rsid w:val="00614665"/>
    <w:rsid w:val="006169E5"/>
    <w:rsid w:val="0062408B"/>
    <w:rsid w:val="00627366"/>
    <w:rsid w:val="00631E8A"/>
    <w:rsid w:val="00632839"/>
    <w:rsid w:val="00636D3E"/>
    <w:rsid w:val="00640C3F"/>
    <w:rsid w:val="0065069C"/>
    <w:rsid w:val="006537B2"/>
    <w:rsid w:val="00654E35"/>
    <w:rsid w:val="006652F8"/>
    <w:rsid w:val="00670843"/>
    <w:rsid w:val="00672DB1"/>
    <w:rsid w:val="00676692"/>
    <w:rsid w:val="00680CD0"/>
    <w:rsid w:val="00687028"/>
    <w:rsid w:val="00694262"/>
    <w:rsid w:val="00695E0F"/>
    <w:rsid w:val="006B5684"/>
    <w:rsid w:val="006B6DC1"/>
    <w:rsid w:val="006C5AAD"/>
    <w:rsid w:val="006C73B0"/>
    <w:rsid w:val="006D1C8D"/>
    <w:rsid w:val="006E272C"/>
    <w:rsid w:val="006E2925"/>
    <w:rsid w:val="006F416F"/>
    <w:rsid w:val="006F6E02"/>
    <w:rsid w:val="006F7C17"/>
    <w:rsid w:val="007218DA"/>
    <w:rsid w:val="00725D8E"/>
    <w:rsid w:val="0072771E"/>
    <w:rsid w:val="00754775"/>
    <w:rsid w:val="007555B6"/>
    <w:rsid w:val="00755BA2"/>
    <w:rsid w:val="007608B3"/>
    <w:rsid w:val="007746DA"/>
    <w:rsid w:val="00777F8B"/>
    <w:rsid w:val="0078443F"/>
    <w:rsid w:val="007960BC"/>
    <w:rsid w:val="007B0CF0"/>
    <w:rsid w:val="007B115C"/>
    <w:rsid w:val="007D4D9D"/>
    <w:rsid w:val="007D6E40"/>
    <w:rsid w:val="007D740A"/>
    <w:rsid w:val="007E18C3"/>
    <w:rsid w:val="007F1BA1"/>
    <w:rsid w:val="00801B5A"/>
    <w:rsid w:val="008316DC"/>
    <w:rsid w:val="00835F45"/>
    <w:rsid w:val="00837433"/>
    <w:rsid w:val="00844D53"/>
    <w:rsid w:val="00846BFE"/>
    <w:rsid w:val="008636AF"/>
    <w:rsid w:val="0088350D"/>
    <w:rsid w:val="008848A6"/>
    <w:rsid w:val="00895C27"/>
    <w:rsid w:val="00895E46"/>
    <w:rsid w:val="0089679F"/>
    <w:rsid w:val="008B7B6E"/>
    <w:rsid w:val="008C1FA1"/>
    <w:rsid w:val="008C5022"/>
    <w:rsid w:val="008D20F2"/>
    <w:rsid w:val="008E441C"/>
    <w:rsid w:val="008E5076"/>
    <w:rsid w:val="008E5C53"/>
    <w:rsid w:val="008E714F"/>
    <w:rsid w:val="008F1845"/>
    <w:rsid w:val="008F60C3"/>
    <w:rsid w:val="00900B58"/>
    <w:rsid w:val="00900CC2"/>
    <w:rsid w:val="00902272"/>
    <w:rsid w:val="00904B42"/>
    <w:rsid w:val="00921601"/>
    <w:rsid w:val="009224ED"/>
    <w:rsid w:val="00926B9B"/>
    <w:rsid w:val="009303E8"/>
    <w:rsid w:val="009379A6"/>
    <w:rsid w:val="00946BDE"/>
    <w:rsid w:val="00947D85"/>
    <w:rsid w:val="009602E4"/>
    <w:rsid w:val="00963B98"/>
    <w:rsid w:val="00966656"/>
    <w:rsid w:val="00973337"/>
    <w:rsid w:val="009735CC"/>
    <w:rsid w:val="00974574"/>
    <w:rsid w:val="00974C3A"/>
    <w:rsid w:val="00981D71"/>
    <w:rsid w:val="00992A7A"/>
    <w:rsid w:val="00993431"/>
    <w:rsid w:val="00997CE2"/>
    <w:rsid w:val="009A1A3F"/>
    <w:rsid w:val="009A7438"/>
    <w:rsid w:val="009B5417"/>
    <w:rsid w:val="009C4C9E"/>
    <w:rsid w:val="009C76E3"/>
    <w:rsid w:val="009D7716"/>
    <w:rsid w:val="009E4D1E"/>
    <w:rsid w:val="009E68D5"/>
    <w:rsid w:val="009F1352"/>
    <w:rsid w:val="00A01486"/>
    <w:rsid w:val="00A077F7"/>
    <w:rsid w:val="00A21869"/>
    <w:rsid w:val="00A37C2C"/>
    <w:rsid w:val="00A4202D"/>
    <w:rsid w:val="00A50A5C"/>
    <w:rsid w:val="00A616BF"/>
    <w:rsid w:val="00A6310F"/>
    <w:rsid w:val="00A7231F"/>
    <w:rsid w:val="00A74611"/>
    <w:rsid w:val="00A86B5D"/>
    <w:rsid w:val="00A9098D"/>
    <w:rsid w:val="00A918CF"/>
    <w:rsid w:val="00A91D66"/>
    <w:rsid w:val="00A957AF"/>
    <w:rsid w:val="00AA0BA6"/>
    <w:rsid w:val="00AB3276"/>
    <w:rsid w:val="00AB7C2D"/>
    <w:rsid w:val="00AC7757"/>
    <w:rsid w:val="00AD377E"/>
    <w:rsid w:val="00AD501D"/>
    <w:rsid w:val="00AE5A43"/>
    <w:rsid w:val="00AE79E1"/>
    <w:rsid w:val="00AF45D4"/>
    <w:rsid w:val="00AF54D4"/>
    <w:rsid w:val="00B0588C"/>
    <w:rsid w:val="00B267D6"/>
    <w:rsid w:val="00B44EFB"/>
    <w:rsid w:val="00B47831"/>
    <w:rsid w:val="00B47EC3"/>
    <w:rsid w:val="00B55F96"/>
    <w:rsid w:val="00B66141"/>
    <w:rsid w:val="00B7500E"/>
    <w:rsid w:val="00B75CFD"/>
    <w:rsid w:val="00B77D8B"/>
    <w:rsid w:val="00B9693B"/>
    <w:rsid w:val="00BA0A5F"/>
    <w:rsid w:val="00BA1BBA"/>
    <w:rsid w:val="00BA39FB"/>
    <w:rsid w:val="00BC178A"/>
    <w:rsid w:val="00BC48BC"/>
    <w:rsid w:val="00BC5D18"/>
    <w:rsid w:val="00BC692A"/>
    <w:rsid w:val="00BE40DF"/>
    <w:rsid w:val="00BF0046"/>
    <w:rsid w:val="00C00396"/>
    <w:rsid w:val="00C05893"/>
    <w:rsid w:val="00C060A9"/>
    <w:rsid w:val="00C63851"/>
    <w:rsid w:val="00C749B1"/>
    <w:rsid w:val="00C91824"/>
    <w:rsid w:val="00C91C52"/>
    <w:rsid w:val="00C97FC3"/>
    <w:rsid w:val="00CB60BD"/>
    <w:rsid w:val="00CC3171"/>
    <w:rsid w:val="00CD12FF"/>
    <w:rsid w:val="00CD6B0F"/>
    <w:rsid w:val="00CE3143"/>
    <w:rsid w:val="00CF12A1"/>
    <w:rsid w:val="00D03C83"/>
    <w:rsid w:val="00D12023"/>
    <w:rsid w:val="00D14147"/>
    <w:rsid w:val="00D2051B"/>
    <w:rsid w:val="00D239CF"/>
    <w:rsid w:val="00D35DC1"/>
    <w:rsid w:val="00D4567D"/>
    <w:rsid w:val="00D55873"/>
    <w:rsid w:val="00D57B9C"/>
    <w:rsid w:val="00D613B7"/>
    <w:rsid w:val="00D66350"/>
    <w:rsid w:val="00D809C3"/>
    <w:rsid w:val="00D81292"/>
    <w:rsid w:val="00D8705B"/>
    <w:rsid w:val="00DA160D"/>
    <w:rsid w:val="00DA4BF1"/>
    <w:rsid w:val="00DB0BC2"/>
    <w:rsid w:val="00DB1562"/>
    <w:rsid w:val="00DC652F"/>
    <w:rsid w:val="00DE556A"/>
    <w:rsid w:val="00DE6712"/>
    <w:rsid w:val="00DE6D07"/>
    <w:rsid w:val="00DF5543"/>
    <w:rsid w:val="00DF7A59"/>
    <w:rsid w:val="00E16B76"/>
    <w:rsid w:val="00E25E1F"/>
    <w:rsid w:val="00E27AFB"/>
    <w:rsid w:val="00E353C6"/>
    <w:rsid w:val="00E45703"/>
    <w:rsid w:val="00E548A4"/>
    <w:rsid w:val="00E55BA9"/>
    <w:rsid w:val="00E5600C"/>
    <w:rsid w:val="00E67FE2"/>
    <w:rsid w:val="00E72558"/>
    <w:rsid w:val="00E807E6"/>
    <w:rsid w:val="00E903C5"/>
    <w:rsid w:val="00EA3DAC"/>
    <w:rsid w:val="00EC3D2D"/>
    <w:rsid w:val="00EE053D"/>
    <w:rsid w:val="00EF0381"/>
    <w:rsid w:val="00EF1847"/>
    <w:rsid w:val="00EF5B59"/>
    <w:rsid w:val="00EF7198"/>
    <w:rsid w:val="00EF7657"/>
    <w:rsid w:val="00EF7E7F"/>
    <w:rsid w:val="00F0268E"/>
    <w:rsid w:val="00F10098"/>
    <w:rsid w:val="00F25972"/>
    <w:rsid w:val="00F4443F"/>
    <w:rsid w:val="00F51533"/>
    <w:rsid w:val="00F55144"/>
    <w:rsid w:val="00F5542F"/>
    <w:rsid w:val="00F61C59"/>
    <w:rsid w:val="00F67E4A"/>
    <w:rsid w:val="00F72983"/>
    <w:rsid w:val="00F74239"/>
    <w:rsid w:val="00F841C8"/>
    <w:rsid w:val="00F848D0"/>
    <w:rsid w:val="00F85A5A"/>
    <w:rsid w:val="00F93C1E"/>
    <w:rsid w:val="00F951E4"/>
    <w:rsid w:val="00F95D54"/>
    <w:rsid w:val="00F965C5"/>
    <w:rsid w:val="00F96ABD"/>
    <w:rsid w:val="00F96E50"/>
    <w:rsid w:val="00FA19AB"/>
    <w:rsid w:val="00FA7A5B"/>
    <w:rsid w:val="00FB0EF6"/>
    <w:rsid w:val="00FB40C4"/>
    <w:rsid w:val="00FB7CC9"/>
    <w:rsid w:val="00FC2C43"/>
    <w:rsid w:val="00FC6855"/>
    <w:rsid w:val="00FD4657"/>
    <w:rsid w:val="00FE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161C-2001-48D6-8F7B-E81658D5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Becker</dc:creator>
  <cp:lastModifiedBy>Reid Becker</cp:lastModifiedBy>
  <cp:revision>7</cp:revision>
  <cp:lastPrinted>2018-01-11T15:15:00Z</cp:lastPrinted>
  <dcterms:created xsi:type="dcterms:W3CDTF">2018-01-11T02:18:00Z</dcterms:created>
  <dcterms:modified xsi:type="dcterms:W3CDTF">2018-01-11T15:17:00Z</dcterms:modified>
</cp:coreProperties>
</file>